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E4C2"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F4FB05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1F2D70A5"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2D473EC3"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rPr>
      </w:pPr>
    </w:p>
    <w:p w14:paraId="213F89FF"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1D9DB63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4664D0E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24AFBF4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549126F"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5F54DC6D"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559932F7"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714500C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7F3AA97A"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63A8CEF2"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0884A48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5E17F613"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584820C6"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w:t>
      </w:r>
      <w:proofErr w:type="gramStart"/>
      <w:r w:rsidRPr="006F3E9D">
        <w:rPr>
          <w:rFonts w:ascii="Arial" w:eastAsia="Times New Roman" w:hAnsi="Arial" w:cs="Arial"/>
          <w:sz w:val="18"/>
          <w:szCs w:val="20"/>
          <w:lang w:val="es-ES" w:eastAsia="es-ES"/>
        </w:rPr>
        <w:t>los  (</w:t>
      </w:r>
      <w:proofErr w:type="gramEnd"/>
      <w:r w:rsidRPr="006F3E9D">
        <w:rPr>
          <w:rFonts w:ascii="Arial" w:eastAsia="Times New Roman" w:hAnsi="Arial" w:cs="Arial"/>
          <w:sz w:val="18"/>
          <w:szCs w:val="20"/>
          <w:lang w:val="es-ES" w:eastAsia="es-ES"/>
        </w:rPr>
        <w:t xml:space="preserve">        )__________ del mes de __________ de 202</w:t>
      </w:r>
      <w:r w:rsidR="003E3DF6">
        <w:rPr>
          <w:rFonts w:ascii="Arial" w:eastAsia="Times New Roman" w:hAnsi="Arial" w:cs="Arial"/>
          <w:sz w:val="18"/>
          <w:szCs w:val="20"/>
          <w:lang w:val="es-ES" w:eastAsia="es-ES"/>
        </w:rPr>
        <w:t>2</w:t>
      </w:r>
    </w:p>
    <w:p w14:paraId="621E3F05"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3D647CA8"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530F0AB4"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031A74C9"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28FEEAE2" w14:textId="77777777" w:rsidR="00443C47" w:rsidRPr="006F3E9D" w:rsidRDefault="00443C47">
      <w:pPr>
        <w:rPr>
          <w:rFonts w:ascii="Arial" w:hAnsi="Arial" w:cs="Arial"/>
          <w:lang w:val="es-ES"/>
        </w:rPr>
      </w:pPr>
    </w:p>
    <w:sectPr w:rsidR="00443C47" w:rsidRPr="006F3E9D" w:rsidSect="001D6E0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FF31" w14:textId="77777777" w:rsidR="00641265" w:rsidRDefault="00641265" w:rsidP="006F3E9D">
      <w:pPr>
        <w:spacing w:after="0" w:line="240" w:lineRule="auto"/>
      </w:pPr>
      <w:r>
        <w:separator/>
      </w:r>
    </w:p>
  </w:endnote>
  <w:endnote w:type="continuationSeparator" w:id="0">
    <w:p w14:paraId="0CDD6A58" w14:textId="77777777" w:rsidR="00641265" w:rsidRDefault="00641265"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41B7" w14:textId="77777777" w:rsidR="00641265" w:rsidRDefault="00641265" w:rsidP="006F3E9D">
      <w:pPr>
        <w:spacing w:after="0" w:line="240" w:lineRule="auto"/>
      </w:pPr>
      <w:r>
        <w:separator/>
      </w:r>
    </w:p>
  </w:footnote>
  <w:footnote w:type="continuationSeparator" w:id="0">
    <w:p w14:paraId="7E448A63" w14:textId="77777777" w:rsidR="00641265" w:rsidRDefault="00641265"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8539" w14:textId="77777777" w:rsidR="006F3E9D" w:rsidRDefault="006F3E9D" w:rsidP="006F3E9D">
    <w:pPr>
      <w:pStyle w:val="Encabezado"/>
      <w:ind w:left="7788"/>
    </w:pPr>
    <w:r>
      <w:rPr>
        <w:noProof/>
        <w:lang w:eastAsia="es-CO"/>
      </w:rPr>
      <w:drawing>
        <wp:inline distT="0" distB="0" distL="0" distR="0" wp14:anchorId="1456ECE9" wp14:editId="65CB5B18">
          <wp:extent cx="946150" cy="946150"/>
          <wp:effectExtent l="0" t="0" r="6350" b="635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E9D"/>
    <w:rsid w:val="00003CAD"/>
    <w:rsid w:val="00061050"/>
    <w:rsid w:val="001D6E07"/>
    <w:rsid w:val="00267C4A"/>
    <w:rsid w:val="003857AE"/>
    <w:rsid w:val="003B2E1D"/>
    <w:rsid w:val="003C2F75"/>
    <w:rsid w:val="003E30AB"/>
    <w:rsid w:val="003E3DF6"/>
    <w:rsid w:val="00443C47"/>
    <w:rsid w:val="004621BF"/>
    <w:rsid w:val="004742F0"/>
    <w:rsid w:val="004E6B5D"/>
    <w:rsid w:val="00641265"/>
    <w:rsid w:val="006D7147"/>
    <w:rsid w:val="006F3E9D"/>
    <w:rsid w:val="006F7FA8"/>
    <w:rsid w:val="00716AEB"/>
    <w:rsid w:val="007853BE"/>
    <w:rsid w:val="00877A02"/>
    <w:rsid w:val="009547FE"/>
    <w:rsid w:val="00981F65"/>
    <w:rsid w:val="00A1280F"/>
    <w:rsid w:val="00AF2FCD"/>
    <w:rsid w:val="00B01A96"/>
    <w:rsid w:val="00B40935"/>
    <w:rsid w:val="00BA58FC"/>
    <w:rsid w:val="00C145FE"/>
    <w:rsid w:val="00E04A77"/>
    <w:rsid w:val="00E06972"/>
    <w:rsid w:val="00EA51E1"/>
    <w:rsid w:val="00EC77FF"/>
    <w:rsid w:val="00F348A5"/>
    <w:rsid w:val="00F678BE"/>
    <w:rsid w:val="00F900A3"/>
    <w:rsid w:val="00FC7308"/>
    <w:rsid w:val="00FD20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92CB"/>
  <w15:docId w15:val="{361C1F3E-FEF5-4723-A8CB-C6F6976B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Adriana Parra</cp:lastModifiedBy>
  <cp:revision>3</cp:revision>
  <cp:lastPrinted>2020-02-04T21:23:00Z</cp:lastPrinted>
  <dcterms:created xsi:type="dcterms:W3CDTF">2022-02-22T20:00:00Z</dcterms:created>
  <dcterms:modified xsi:type="dcterms:W3CDTF">2022-11-16T19:59:00Z</dcterms:modified>
</cp:coreProperties>
</file>